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Wideo rozmowa rekrutacyjna – jak się przygotować?</w:t>
      </w:r>
      <w:r w:rsidDel="00000000" w:rsidR="00000000" w:rsidRPr="00000000">
        <w:rPr>
          <w:rtl w:val="0"/>
        </w:rPr>
      </w:r>
    </w:p>
    <w:p w:rsidR="00000000" w:rsidDel="00000000" w:rsidP="00000000" w:rsidRDefault="00000000" w:rsidRPr="00000000" w14:paraId="0000000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Czeka Cię rozmowa rekrutacyjna online? Pamiętaj, że od tego, jak wypadniesz, zależy zdobycie wymarzonej posady. Nie oczekuj, że zdalna rozmowa okaże się łatwiejsza od standardowej – w rzeczywistości musisz się do niej przygotować tak samo, jak do normalnego spotkania z rekruterem. Sprawdźmy więc, o czym warto pamiętać!</w:t>
      </w:r>
    </w:p>
    <w:p w:rsidR="00000000" w:rsidDel="00000000" w:rsidP="00000000" w:rsidRDefault="00000000" w:rsidRPr="00000000" w14:paraId="00000003">
      <w:pPr>
        <w:spacing w:before="240" w:lineRule="auto"/>
        <w:jc w:val="both"/>
        <w:rPr/>
      </w:pPr>
      <w:r w:rsidDel="00000000" w:rsidR="00000000" w:rsidRPr="00000000">
        <w:rPr>
          <w:rFonts w:ascii="Times New Roman" w:cs="Times New Roman" w:eastAsia="Times New Roman" w:hAnsi="Times New Roman"/>
          <w:b w:val="1"/>
          <w:rtl w:val="0"/>
        </w:rPr>
        <w:t xml:space="preserve">Czy wideo rozmowa rekrutacyjna jest mniej formalna?</w:t>
      </w:r>
      <w:r w:rsidDel="00000000" w:rsidR="00000000" w:rsidRPr="00000000">
        <w:rPr>
          <w:rtl w:val="0"/>
        </w:rPr>
      </w:r>
    </w:p>
    <w:p w:rsidR="00000000" w:rsidDel="00000000" w:rsidP="00000000" w:rsidRDefault="00000000" w:rsidRPr="00000000" w14:paraId="0000000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dzisiejszych czasach</w:t>
      </w:r>
      <w:r w:rsidDel="00000000" w:rsidR="00000000" w:rsidRPr="00000000">
        <w:rPr>
          <w:rFonts w:ascii="Times New Roman" w:cs="Times New Roman" w:eastAsia="Times New Roman" w:hAnsi="Times New Roman"/>
          <w:b w:val="1"/>
          <w:rtl w:val="0"/>
        </w:rPr>
        <w:t xml:space="preserve"> </w:t>
      </w:r>
      <w:hyperlink r:id="rId6">
        <w:r w:rsidDel="00000000" w:rsidR="00000000" w:rsidRPr="00000000">
          <w:rPr>
            <w:rFonts w:ascii="Times New Roman" w:cs="Times New Roman" w:eastAsia="Times New Roman" w:hAnsi="Times New Roman"/>
            <w:b w:val="1"/>
            <w:color w:val="1155cc"/>
            <w:u w:val="single"/>
            <w:rtl w:val="0"/>
          </w:rPr>
          <w:t xml:space="preserve">oferty pracy</w:t>
        </w:r>
      </w:hyperlink>
      <w:r w:rsidDel="00000000" w:rsidR="00000000" w:rsidRPr="00000000">
        <w:rPr>
          <w:rFonts w:ascii="Times New Roman" w:cs="Times New Roman" w:eastAsia="Times New Roman" w:hAnsi="Times New Roman"/>
          <w:rtl w:val="0"/>
        </w:rPr>
        <w:t xml:space="preserve"> coraz częściej uwzględniają informację o zdalnym przeprowadzaniu rozmowy rekrutacyjnej. Wiele osób uważa, że spotkanie z rekruterem online jest mniej formalne od zwykłej rozmowy. Jak to wygląda w praktyce? Potencjalny kandydat nie powinien ulegać temu złudnemu wrażeniu. Przede wszystkim należy pamiętać o schludnej, eleganckiej stylizacji. Chociaż w kadrze nie będzie widać całego stroju, warto postawić na sprawdzoną klasykę w postaci koszuli i marynarki. Musisz wiedzieć, że kamera obejmuje również przestrzeń wokół Ciebie i za Tobą. Najlepiej zadbaj o neutralne tło – usiądź na tle zamkniętych drzwi lub pustej ściany. Dodatkowe elementy widoczne w kadrze mogą rozpraszać rozmówcę – jeśli siedzisz przy biurku, zadbaj o to, aby nic nie znajdowało się na blacie.</w:t>
      </w:r>
    </w:p>
    <w:p w:rsidR="00000000" w:rsidDel="00000000" w:rsidP="00000000" w:rsidRDefault="00000000" w:rsidRPr="00000000" w14:paraId="00000005">
      <w:pPr>
        <w:spacing w:before="240" w:lineRule="auto"/>
        <w:jc w:val="both"/>
        <w:rPr/>
      </w:pPr>
      <w:r w:rsidDel="00000000" w:rsidR="00000000" w:rsidRPr="00000000">
        <w:rPr>
          <w:rFonts w:ascii="Times New Roman" w:cs="Times New Roman" w:eastAsia="Times New Roman" w:hAnsi="Times New Roman"/>
          <w:b w:val="1"/>
          <w:rtl w:val="0"/>
        </w:rPr>
        <w:t xml:space="preserve">Jak przygotować się do zdalnej rozmowy rekrutacyjnej?</w:t>
      </w:r>
      <w:r w:rsidDel="00000000" w:rsidR="00000000" w:rsidRPr="00000000">
        <w:rPr>
          <w:rtl w:val="0"/>
        </w:rPr>
      </w:r>
    </w:p>
    <w:p w:rsidR="00000000" w:rsidDel="00000000" w:rsidP="00000000" w:rsidRDefault="00000000" w:rsidRPr="00000000" w14:paraId="00000006">
      <w:pPr>
        <w:spacing w:before="240" w:lineRule="auto"/>
        <w:jc w:val="both"/>
        <w:rPr/>
      </w:pPr>
      <w:r w:rsidDel="00000000" w:rsidR="00000000" w:rsidRPr="00000000">
        <w:rPr>
          <w:rFonts w:ascii="Times New Roman" w:cs="Times New Roman" w:eastAsia="Times New Roman" w:hAnsi="Times New Roman"/>
          <w:rtl w:val="0"/>
        </w:rPr>
        <w:t xml:space="preserve">Tak jak w przypadku standardowej rozmowy rekrutacyjnej, przed spotkaniem online warto przećwiczyć odpowiedzi na najczęściej zadawane pytania. Koniecznie należy także poznać jak najwięcej informacji na temat danej firmy. Warto zastanowić się, które umiejętności okażą się szczególnie przydatne na aplikowanym stanowisku i przekonać rekrutera, że masz niezbędne kompetencje. Koniecznie musisz również zadbać o odpowiedni stan urządzeń i technologii, z pomocą których będziesz łączył się z daną firmą – dzięki temu uda Ci się zapobiec nieprzewidzianym problemom technicznym. Pamiętaj też, aby bezpośrednio przed rozmową, zwalczyć stres.. Oddechowe ćwiczenia relaksacyjne mogą okazać się w tym zakresie bardzo skuteczne.</w:t>
      </w:r>
      <w:r w:rsidDel="00000000" w:rsidR="00000000" w:rsidRPr="00000000">
        <w:rPr>
          <w:rtl w:val="0"/>
        </w:rPr>
      </w:r>
    </w:p>
    <w:p w:rsidR="00000000" w:rsidDel="00000000" w:rsidP="00000000" w:rsidRDefault="00000000" w:rsidRPr="00000000" w14:paraId="00000007">
      <w:pPr>
        <w:spacing w:before="240" w:lineRule="auto"/>
        <w:jc w:val="both"/>
        <w:rPr/>
      </w:pPr>
      <w:r w:rsidDel="00000000" w:rsidR="00000000" w:rsidRPr="00000000">
        <w:rPr>
          <w:rFonts w:ascii="Times New Roman" w:cs="Times New Roman" w:eastAsia="Times New Roman" w:hAnsi="Times New Roman"/>
          <w:b w:val="1"/>
          <w:rtl w:val="0"/>
        </w:rPr>
        <w:t xml:space="preserve">Podsumowanie</w:t>
      </w:r>
      <w:r w:rsidDel="00000000" w:rsidR="00000000" w:rsidRPr="00000000">
        <w:rPr>
          <w:rtl w:val="0"/>
        </w:rPr>
      </w:r>
    </w:p>
    <w:p w:rsidR="00000000" w:rsidDel="00000000" w:rsidP="00000000" w:rsidRDefault="00000000" w:rsidRPr="00000000" w14:paraId="0000000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Przygotuj się do rozmowy rekrutacyjnej online, aby jak najlepiej zaprezentować swoją kandydaturę na wymarzone stanowisko. Zapoznaj się z oczekiwaniami pracodawcy i udowodnij mu, że potrafisz je spełnić. Rozmowa online jest tak samo formalna, jak standardowe spotkanie z rekruterem, dlatego nie zapominaj o odpowiedniej stylizacji.</w:t>
      </w:r>
    </w:p>
    <w:p w:rsidR="00000000" w:rsidDel="00000000" w:rsidP="00000000" w:rsidRDefault="00000000" w:rsidRPr="00000000" w14:paraId="00000009">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